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26A96" w14:textId="77777777" w:rsidR="008919FF" w:rsidRDefault="008919FF">
      <w:pPr>
        <w:rPr>
          <w:rFonts w:ascii="Times New Roman" w:hAnsi="Times New Roman" w:cs="Times New Roman"/>
          <w:sz w:val="28"/>
          <w:szCs w:val="28"/>
        </w:rPr>
      </w:pPr>
    </w:p>
    <w:p w14:paraId="79214760" w14:textId="77777777" w:rsidR="008919FF" w:rsidRDefault="008919FF">
      <w:pPr>
        <w:rPr>
          <w:rFonts w:ascii="Times New Roman" w:hAnsi="Times New Roman" w:cs="Times New Roman"/>
          <w:sz w:val="28"/>
          <w:szCs w:val="28"/>
        </w:rPr>
      </w:pPr>
    </w:p>
    <w:p w14:paraId="701B4C3F" w14:textId="13C7D8AC" w:rsidR="008919FF" w:rsidRDefault="008919FF" w:rsidP="008919FF">
      <w:pPr>
        <w:jc w:val="center"/>
        <w:rPr>
          <w:rFonts w:ascii="Times New Roman" w:hAnsi="Times New Roman" w:cs="Times New Roman"/>
          <w:sz w:val="28"/>
          <w:szCs w:val="28"/>
        </w:rPr>
      </w:pPr>
      <w:r w:rsidRPr="008919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59E64B" wp14:editId="7FCDC33C">
            <wp:extent cx="2600325" cy="3485515"/>
            <wp:effectExtent l="0" t="0" r="952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11198" cy="350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15F7D" w14:textId="77777777" w:rsidR="008919FF" w:rsidRDefault="008919FF">
      <w:pPr>
        <w:rPr>
          <w:rFonts w:ascii="Times New Roman" w:hAnsi="Times New Roman" w:cs="Times New Roman"/>
          <w:sz w:val="28"/>
          <w:szCs w:val="28"/>
        </w:rPr>
      </w:pPr>
    </w:p>
    <w:p w14:paraId="14819312" w14:textId="74D00C55" w:rsidR="007D220D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азамат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"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бағдарламасы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мен "12 ай - 12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5 "Г</w:t>
      </w:r>
      <w:proofErr w:type="gramStart"/>
      <w:r w:rsidRPr="008919FF">
        <w:rPr>
          <w:rFonts w:ascii="Times New Roman" w:hAnsi="Times New Roman" w:cs="Times New Roman"/>
          <w:sz w:val="28"/>
          <w:szCs w:val="28"/>
        </w:rPr>
        <w:t xml:space="preserve">" 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proofErr w:type="gram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оқушыларымен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Ы.Алтынсариннің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" Таза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бұлақ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" 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жинағынан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әңгімелерінің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дауыстап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оқып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талқыладық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>.</w:t>
      </w:r>
    </w:p>
    <w:p w14:paraId="6C760E84" w14:textId="0817BEB0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FB2C99" w14:textId="4C8F1EB6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A147E" w14:textId="5F9A88B8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7BF44E" w14:textId="1C582FAD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29C36E" w14:textId="233B4D05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068E9C" w14:textId="5799CFB0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C164AF" w14:textId="10406DEF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C633EE" w14:textId="58C2FD96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875250" w14:textId="216D9357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BA4700" w14:textId="1C428F0A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762369" w14:textId="0F395681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505A08" w14:textId="77777777" w:rsidR="008919FF" w:rsidRDefault="008919FF" w:rsidP="009D1D1E">
      <w:pPr>
        <w:rPr>
          <w:rFonts w:ascii="Times New Roman" w:hAnsi="Times New Roman" w:cs="Times New Roman"/>
          <w:sz w:val="28"/>
          <w:szCs w:val="28"/>
        </w:rPr>
      </w:pPr>
    </w:p>
    <w:p w14:paraId="167813E3" w14:textId="20ADFD56" w:rsidR="008919FF" w:rsidRDefault="008919FF" w:rsidP="008919F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A15539" w14:textId="4BAACB3A" w:rsidR="008919FF" w:rsidRDefault="009D1D1E" w:rsidP="009D1D1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0B8FA83" wp14:editId="027A2194">
            <wp:extent cx="3167062" cy="4222749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154" cy="42348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A9161F" w14:textId="77777777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2F3A75" w14:textId="77777777" w:rsidR="009D1D1E" w:rsidRDefault="009D1D1E" w:rsidP="009D1D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</w:pP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Кітап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—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адам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жанын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байытып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, ой-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өрісін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кеңейтетін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ең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құнды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қазына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. </w:t>
      </w:r>
    </w:p>
    <w:p w14:paraId="48E28A4C" w14:textId="77777777" w:rsidR="009D1D1E" w:rsidRPr="0056585E" w:rsidRDefault="009D1D1E" w:rsidP="009D1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Президент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Қасым-Жомарт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Тоқаев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ұсынған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KZ"/>
        </w:rPr>
        <w:t xml:space="preserve">7 әдеби кітап -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бұл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шығармалар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оқырманды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терең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ойға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жетелеп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,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өмірге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жаңа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көзқараспен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қарауға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мүмкіндік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береді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.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Әр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кітаптың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өзіндік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тағылымы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мен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тәрбиелік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мәні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бар.</w:t>
      </w:r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Қ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оғамда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кітап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оқу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мәдениетін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қалыптастыру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ұлттық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әдебиетті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насихаттау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мақсатында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ұсынған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7 </w:t>
      </w:r>
      <w:proofErr w:type="spellStart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әдеби</w:t>
      </w:r>
      <w:proofErr w:type="spellEnd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кітаптың</w:t>
      </w:r>
      <w:proofErr w:type="spellEnd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тізімі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: </w:t>
      </w:r>
    </w:p>
    <w:p w14:paraId="35E05FC0" w14:textId="77777777" w:rsidR="009D1D1E" w:rsidRPr="0056585E" w:rsidRDefault="009D1D1E" w:rsidP="009D1D1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Мұхтар</w:t>
      </w:r>
      <w:proofErr w:type="spellEnd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Әуезов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– «Абай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жолы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»</w:t>
      </w:r>
    </w:p>
    <w:p w14:paraId="7BC60FEE" w14:textId="77777777" w:rsidR="009D1D1E" w:rsidRPr="0056585E" w:rsidRDefault="009D1D1E" w:rsidP="009D1D1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Смағұл</w:t>
      </w:r>
      <w:proofErr w:type="spellEnd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Елубай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– «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Ақ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боз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үй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»</w:t>
      </w:r>
    </w:p>
    <w:p w14:paraId="785E0CBA" w14:textId="77777777" w:rsidR="009D1D1E" w:rsidRPr="0056585E" w:rsidRDefault="009D1D1E" w:rsidP="009D1D1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Әбіш</w:t>
      </w:r>
      <w:proofErr w:type="spellEnd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Кекілбаев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– «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Үркер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»</w:t>
      </w:r>
    </w:p>
    <w:p w14:paraId="4B1B31BB" w14:textId="77777777" w:rsidR="009D1D1E" w:rsidRPr="0056585E" w:rsidRDefault="009D1D1E" w:rsidP="009D1D1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Мұхтар</w:t>
      </w:r>
      <w:proofErr w:type="spellEnd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Мағауин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– «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Аласапыран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»</w:t>
      </w:r>
    </w:p>
    <w:p w14:paraId="6D4FBE01" w14:textId="77777777" w:rsidR="009D1D1E" w:rsidRPr="0056585E" w:rsidRDefault="009D1D1E" w:rsidP="009D1D1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Қабдеш</w:t>
      </w:r>
      <w:proofErr w:type="spellEnd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Жұмаділов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– «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Тағдыр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»</w:t>
      </w:r>
    </w:p>
    <w:p w14:paraId="27391BDC" w14:textId="77777777" w:rsidR="009D1D1E" w:rsidRPr="0056585E" w:rsidRDefault="009D1D1E" w:rsidP="009D1D1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Дулат </w:t>
      </w:r>
      <w:proofErr w:type="spellStart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Исабеков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– «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Қарғын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»</w:t>
      </w:r>
    </w:p>
    <w:p w14:paraId="54EE8530" w14:textId="77777777" w:rsidR="009D1D1E" w:rsidRDefault="009D1D1E" w:rsidP="009D1D1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Оралхан</w:t>
      </w:r>
      <w:proofErr w:type="spellEnd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Бөкей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– «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Ұйқым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келмейді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» </w:t>
      </w:r>
    </w:p>
    <w:p w14:paraId="5D785A1A" w14:textId="77777777" w:rsidR="009D1D1E" w:rsidRPr="0056585E" w:rsidRDefault="009D1D1E" w:rsidP="009D1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6E3E7B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Осы шығармаларға мектеп кітапханасында </w:t>
      </w:r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Кітап – мәңгілік қазына</w:t>
      </w:r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»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атты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тұрақты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кітап</w:t>
      </w:r>
      <w:proofErr w:type="spellEnd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көрме</w:t>
      </w:r>
      <w:proofErr w:type="spellEnd"/>
      <w:r w:rsidRPr="006E3E7B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с</w:t>
      </w:r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і </w:t>
      </w:r>
      <w:proofErr w:type="spellStart"/>
      <w:r w:rsidRPr="0056585E">
        <w:rPr>
          <w:rFonts w:ascii="Times New Roman" w:eastAsia="Times New Roman" w:hAnsi="Times New Roman" w:cs="Times New Roman"/>
          <w:sz w:val="28"/>
          <w:szCs w:val="28"/>
          <w:lang w:eastAsia="ru-KZ"/>
        </w:rPr>
        <w:t>ұйымдастырылды</w:t>
      </w:r>
      <w:proofErr w:type="spellEnd"/>
      <w:r w:rsidRPr="006E3E7B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.</w:t>
      </w:r>
    </w:p>
    <w:p w14:paraId="6D258536" w14:textId="77777777" w:rsidR="009D1D1E" w:rsidRDefault="009D1D1E" w:rsidP="009D1D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KZ"/>
        </w:rPr>
        <w:t xml:space="preserve">        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Оқу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арқылы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біз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тек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білім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алып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қана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қоймай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,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тұлғалық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дамуымызды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қалыптастырамыз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.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Кітаппен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дос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болған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жанның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рухани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әлемі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әрдайым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 xml:space="preserve"> бай </w:t>
      </w:r>
      <w:proofErr w:type="spellStart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болады</w:t>
      </w:r>
      <w:proofErr w:type="spellEnd"/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t>.</w:t>
      </w:r>
    </w:p>
    <w:p w14:paraId="53746CCA" w14:textId="1E65918D" w:rsidR="009D1D1E" w:rsidRDefault="009D1D1E" w:rsidP="009D1D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3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br/>
        <w:t xml:space="preserve"> </w:t>
      </w:r>
      <w:r w:rsidRPr="00286B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KZ"/>
        </w:rPr>
        <w:br/>
      </w:r>
    </w:p>
    <w:p w14:paraId="398D8C6A" w14:textId="06508F36" w:rsidR="009D1D1E" w:rsidRDefault="009D1D1E" w:rsidP="009D1D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B92AFC8" w14:textId="256E6918" w:rsidR="009D1D1E" w:rsidRDefault="009D1D1E" w:rsidP="009D1D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7C2849B" w14:textId="1C65DB58" w:rsidR="009D1D1E" w:rsidRDefault="009D1D1E" w:rsidP="009D1D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6C11E22" w14:textId="102925A0" w:rsidR="009D1D1E" w:rsidRPr="008E6421" w:rsidRDefault="008E6421" w:rsidP="008E6421">
      <w:pPr>
        <w:pStyle w:val="a3"/>
        <w:jc w:val="both"/>
      </w:pPr>
      <w:r>
        <w:rPr>
          <w:lang w:val="kk-KZ"/>
        </w:rPr>
        <w:t xml:space="preserve">               </w:t>
      </w:r>
      <w:r>
        <w:rPr>
          <w:noProof/>
        </w:rPr>
        <w:drawing>
          <wp:inline distT="0" distB="0" distL="0" distR="0" wp14:anchorId="5FE09675" wp14:editId="5270BB7D">
            <wp:extent cx="4581525" cy="458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D7868" w14:textId="205127C4" w:rsidR="009D1D1E" w:rsidRDefault="009D1D1E" w:rsidP="009D1D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46F58F3" w14:textId="1EB45ECF" w:rsidR="009D1D1E" w:rsidRDefault="009D1D1E" w:rsidP="009D1D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8A600B2" w14:textId="637569CE" w:rsidR="009D1D1E" w:rsidRDefault="009D1D1E" w:rsidP="009D1D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A68E612" w14:textId="77777777" w:rsidR="009D1D1E" w:rsidRPr="00286B76" w:rsidRDefault="009D1D1E" w:rsidP="009D1D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B0A7FFF" w14:textId="77777777" w:rsidR="009D1D1E" w:rsidRDefault="009D1D1E" w:rsidP="009D1D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О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қушылардың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оқуға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қызығушылығын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арттыру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көркем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әдебиетке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сүйіспеншілігін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қалыптастыру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шығармашылық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қабілеті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көпшілік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алдында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сөйлеу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шеберлігін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мақсатында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«12 ай – 12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жобасы</w:t>
      </w:r>
      <w:proofErr w:type="spellEnd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аясында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Ыбырай Алтынсариннің </w:t>
      </w:r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Кел, балалар, оқылық!</w:t>
      </w:r>
      <w:r w:rsidRPr="00485A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оқу марафоны өтті.</w:t>
      </w:r>
    </w:p>
    <w:p w14:paraId="0CDD3C78" w14:textId="77777777" w:rsidR="009D1D1E" w:rsidRDefault="009D1D1E" w:rsidP="009D1D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Іс-шараға 3-4 сынып оқушылары белсенді қатысты. Оқушыларды белсенді қатысқандары үшін мадақтамен марапатталды.</w:t>
      </w:r>
    </w:p>
    <w:p w14:paraId="243EA71D" w14:textId="4DDC96CC" w:rsidR="008919FF" w:rsidRPr="009D1D1E" w:rsidRDefault="008919FF" w:rsidP="008919F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919FF" w:rsidRPr="009D1D1E" w:rsidSect="008E642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4E40D4"/>
    <w:multiLevelType w:val="multilevel"/>
    <w:tmpl w:val="7A709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E7"/>
    <w:rsid w:val="007D220D"/>
    <w:rsid w:val="008919FF"/>
    <w:rsid w:val="008E6421"/>
    <w:rsid w:val="009D1D1E"/>
    <w:rsid w:val="00F3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25415"/>
  <w15:chartTrackingRefBased/>
  <w15:docId w15:val="{7639BEBC-368D-45DF-95AD-E5269EA88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6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3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2026-09-15T11:26:00Z</dcterms:created>
  <dcterms:modified xsi:type="dcterms:W3CDTF">2026-10-09T11:25:00Z</dcterms:modified>
</cp:coreProperties>
</file>